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E338BE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C</w:t>
      </w:r>
      <w:r w:rsidR="008C4657" w:rsidRPr="00B120F8"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atalog</w:t>
      </w: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ue sheet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B120F8" w:rsidTr="008C4657">
        <w:trPr>
          <w:trHeight w:val="495"/>
          <w:jc w:val="center"/>
        </w:trPr>
        <w:tc>
          <w:tcPr>
            <w:tcW w:w="2064" w:type="pct"/>
          </w:tcPr>
          <w:p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="008C4657" w:rsidRPr="00B120F8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B120F8"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 Control and Computers</w:t>
            </w:r>
          </w:p>
        </w:tc>
      </w:tr>
      <w:tr w:rsidR="008C4657" w:rsidRPr="00B120F8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B120F8" w:rsidRDefault="00B120F8" w:rsidP="00B120F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 studies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./ ..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/.........................</w:t>
            </w:r>
          </w:p>
        </w:tc>
      </w:tr>
    </w:tbl>
    <w:p w:rsidR="008C4657" w:rsidRPr="00B120F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Fundamental doctorate domain</w:t>
      </w:r>
      <w:r w:rsidR="008C4657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D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octorate domain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omputers and Information Technology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/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 System Engineering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en-GB"/>
        </w:rPr>
        <w:t>Scientific research program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B120F8" w:rsidRDefault="009D4BED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Scientific Report n</w:t>
      </w:r>
      <w:r w:rsidR="00B120F8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 xml:space="preserve">o. </w:t>
      </w:r>
      <w:r w:rsidR="00D81504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5</w:t>
      </w:r>
      <w:bookmarkStart w:id="0" w:name="_GoBack"/>
      <w:bookmarkEnd w:id="0"/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br/>
        <w:t>……………………………………………………….................................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en-GB"/>
        </w:rPr>
      </w:pPr>
      <w:r w:rsidRPr="00B120F8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B120F8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r w:rsidR="00ED712E" w:rsidRPr="00B120F8">
        <w:rPr>
          <w:rFonts w:ascii="Arial" w:eastAsia="Times New Roman" w:hAnsi="Arial" w:cs="Arial"/>
          <w:b/>
          <w:bCs/>
          <w:lang w:val="en-GB"/>
        </w:rPr>
        <w:t>………………………………………….</w:t>
      </w:r>
      <w:r w:rsidR="00525514" w:rsidRPr="00B120F8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 xml:space="preserve">Evaluation of the scientific 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r</w:t>
      </w: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e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port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8C4657" w:rsidRPr="00B120F8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</w:t>
            </w: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sentation and evaluation</w:t>
            </w:r>
          </w:p>
        </w:tc>
        <w:tc>
          <w:tcPr>
            <w:tcW w:w="2036" w:type="pct"/>
            <w:vAlign w:val="center"/>
          </w:tcPr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June</w:t>
            </w:r>
            <w:r w:rsidR="008C4657"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62" w:type="pct"/>
            <w:vMerge w:val="restar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C4657" w:rsidRPr="00B120F8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Grade assigned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pct"/>
            <w:vAlign w:val="center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Merge/>
            <w:vAlign w:val="center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812"/>
        </w:trPr>
        <w:tc>
          <w:tcPr>
            <w:tcW w:w="893" w:type="pc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660"/>
        </w:trPr>
        <w:tc>
          <w:tcPr>
            <w:tcW w:w="893" w:type="pct"/>
            <w:vMerge w:val="restar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Advisory team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710"/>
        </w:trPr>
        <w:tc>
          <w:tcPr>
            <w:tcW w:w="893" w:type="pct"/>
            <w:vMerge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838"/>
        </w:trPr>
        <w:tc>
          <w:tcPr>
            <w:tcW w:w="893" w:type="pct"/>
            <w:vMerge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Comments</w:t>
            </w:r>
            <w:r w:rsidR="008C4657"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B120F8" w:rsidRDefault="008C4657" w:rsidP="00BB7453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*</w:t>
            </w:r>
            <w:r w:rsidR="00B120F8" w:rsidRPr="00B120F8">
              <w:rPr>
                <w:rFonts w:ascii="Arial" w:eastAsia="Times New Roman" w:hAnsi="Arial" w:cs="Arial"/>
                <w:spacing w:val="8"/>
                <w:lang w:val="en-GB"/>
              </w:rPr>
              <w:t>The Report is accepted if the grade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assigned </w:t>
            </w:r>
            <w:proofErr w:type="gramStart"/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is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proofErr w:type="gramEnd"/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Very 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” 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or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”.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In case the “Satisfactory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grade is assigned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, 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>the presentation and evaluation must be repeated within 30 days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.</w:t>
            </w:r>
          </w:p>
        </w:tc>
      </w:tr>
    </w:tbl>
    <w:p w:rsidR="008C4657" w:rsidRPr="00B120F8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</w:p>
    <w:sectPr w:rsidR="008C4657" w:rsidRPr="00B120F8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A4" w:rsidRDefault="00DF35A4">
      <w:r>
        <w:separator/>
      </w:r>
    </w:p>
  </w:endnote>
  <w:endnote w:type="continuationSeparator" w:id="0">
    <w:p w:rsidR="00DF35A4" w:rsidRDefault="00DF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A4" w:rsidRDefault="00DF35A4">
      <w:r>
        <w:separator/>
      </w:r>
    </w:p>
  </w:footnote>
  <w:footnote w:type="continuationSeparator" w:id="0">
    <w:p w:rsidR="00DF35A4" w:rsidRDefault="00DF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37CDE"/>
    <w:rsid w:val="00045792"/>
    <w:rsid w:val="00055599"/>
    <w:rsid w:val="000663E6"/>
    <w:rsid w:val="0009337F"/>
    <w:rsid w:val="00094D35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128C8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91DA7"/>
    <w:rsid w:val="004A224E"/>
    <w:rsid w:val="004D717E"/>
    <w:rsid w:val="004F358B"/>
    <w:rsid w:val="004F5052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25C5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22A0B"/>
    <w:rsid w:val="0083326D"/>
    <w:rsid w:val="008333BE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D4BED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120F8"/>
    <w:rsid w:val="00B3709A"/>
    <w:rsid w:val="00B4511D"/>
    <w:rsid w:val="00B54D29"/>
    <w:rsid w:val="00B55A29"/>
    <w:rsid w:val="00B81834"/>
    <w:rsid w:val="00B84788"/>
    <w:rsid w:val="00BB64ED"/>
    <w:rsid w:val="00BB7453"/>
    <w:rsid w:val="00BC2065"/>
    <w:rsid w:val="00C05353"/>
    <w:rsid w:val="00C87A58"/>
    <w:rsid w:val="00CA7579"/>
    <w:rsid w:val="00D152D6"/>
    <w:rsid w:val="00D45D1D"/>
    <w:rsid w:val="00D649B5"/>
    <w:rsid w:val="00D81504"/>
    <w:rsid w:val="00D857C7"/>
    <w:rsid w:val="00DA680D"/>
    <w:rsid w:val="00DD7BB0"/>
    <w:rsid w:val="00DF35A4"/>
    <w:rsid w:val="00E2210A"/>
    <w:rsid w:val="00E338BE"/>
    <w:rsid w:val="00E77D6D"/>
    <w:rsid w:val="00E84476"/>
    <w:rsid w:val="00E914AD"/>
    <w:rsid w:val="00EA3381"/>
    <w:rsid w:val="00ED712E"/>
    <w:rsid w:val="00ED71CF"/>
    <w:rsid w:val="00EE0D8B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4</cp:revision>
  <cp:lastPrinted>2016-10-13T09:41:00Z</cp:lastPrinted>
  <dcterms:created xsi:type="dcterms:W3CDTF">2017-03-19T17:27:00Z</dcterms:created>
  <dcterms:modified xsi:type="dcterms:W3CDTF">2017-03-19T17:28:00Z</dcterms:modified>
</cp:coreProperties>
</file>